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апеляційного суду]
через [суд першої інстанції],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Справа № ___</w:t>
      </w:r>
    </w:p>
    <w:p>
      <w:pPr>
        <w:jc w:val="right"/>
        <w:spacing w:after="60"/>
      </w:pPr>
      <w:r>
        <w:rPr>
          <w:sz w:val="24"/>
          <w:szCs w:val="24"/>
        </w:rPr>
        <w:t xml:space="preserve">Особа, яка подає скаргу: [ПІБ], [адреса], тел.: [номер]</w:t>
      </w:r>
    </w:p>
    <w:p>
      <w:pPr>
        <w:jc w:val="right"/>
        <w:spacing w:after="240"/>
      </w:pPr>
      <w:r>
        <w:rPr>
          <w:sz w:val="24"/>
          <w:szCs w:val="24"/>
        </w:rPr>
        <w:t xml:space="preserve">Інші учасники справи: [ПІБ]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АПЕЛЯЦІЙНА СКАРГА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на рішення суду</w:t>
      </w:r>
    </w:p>
    <w:p>
      <w:pPr>
        <w:spacing w:after="160"/>
      </w:pPr>
      <w:r>
        <w:rPr>
          <w:sz w:val="24"/>
          <w:szCs w:val="24"/>
        </w:rPr>
        <w:t xml:space="preserve">Рішенням [найменування суду] від «___» __________ 20__ року у справі № ___ [коротко суть рішення]. Вважаю зазначене рішення незаконним та необґрунтованим і таким, що підлягає скасуванню.</w:t>
      </w:r>
    </w:p>
    <w:p>
      <w:pPr>
        <w:spacing w:after="200"/>
      </w:pPr>
      <w:r>
        <w:rPr>
          <w:sz w:val="24"/>
          <w:szCs w:val="24"/>
        </w:rPr>
        <w:t xml:space="preserve">Підстави: [неправильне застосування норм права / невідповідність висновків суду обставинам справи / неповне з'ясування обставин / порушення норм процесуального права]. [Розкрийте кожну підставу з посиланням на матеріали справи та докази.]</w:t>
      </w:r>
    </w:p>
    <w:p>
      <w:pPr>
        <w:spacing w:after="160"/>
      </w:pPr>
      <w:r>
        <w:rPr>
          <w:sz w:val="24"/>
          <w:szCs w:val="24"/>
        </w:rPr>
        <w:t xml:space="preserve">На підставі викладеного, керуючись нормами чинного процесуального законодавства,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Скасувати рішення [суду] від «___» __________ 20__ р. у справі № ___ [повністю / частково].</w:t>
      </w:r>
    </w:p>
    <w:p>
      <w:pPr>
        <w:spacing w:after="100"/>
      </w:pPr>
      <w:r>
        <w:rPr>
          <w:sz w:val="24"/>
          <w:szCs w:val="24"/>
        </w:rPr>
        <w:t xml:space="preserve">2. Ухвалити нове рішення про [задоволення/відмову] / направити справу на новий розгляд.</w:t>
      </w:r>
    </w:p>
    <w:p>
      <w:pPr>
        <w:spacing w:after="240"/>
      </w:pPr>
      <w:r>
        <w:rPr>
          <w:sz w:val="24"/>
          <w:szCs w:val="24"/>
        </w:rPr>
        <w:t xml:space="preserve">3. Судові витрати покласти на [іншу сторону].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Копія оскаржуваного рішення.</w:t>
      </w:r>
    </w:p>
    <w:p>
      <w:pPr>
        <w:spacing w:after="60"/>
      </w:pPr>
      <w:r>
        <w:rPr>
          <w:sz w:val="24"/>
          <w:szCs w:val="24"/>
        </w:rPr>
        <w:t xml:space="preserve">2. Документ про сплату судового збору.</w:t>
      </w:r>
    </w:p>
    <w:p>
      <w:pPr>
        <w:spacing w:after="240"/>
      </w:pPr>
      <w:r>
        <w:rPr>
          <w:sz w:val="24"/>
          <w:szCs w:val="24"/>
        </w:rPr>
        <w:t xml:space="preserve">3. Копії апеляційної скарги та додатків для учасників справи.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